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490.0" w:type="dxa"/>
        <w:jc w:val="left"/>
        <w:tblInd w:w="-55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470"/>
        <w:gridCol w:w="1665"/>
        <w:gridCol w:w="2085"/>
        <w:gridCol w:w="1845"/>
        <w:gridCol w:w="2895"/>
        <w:gridCol w:w="2055"/>
        <w:gridCol w:w="2475"/>
        <w:tblGridChange w:id="0">
          <w:tblGrid>
            <w:gridCol w:w="1470"/>
            <w:gridCol w:w="1665"/>
            <w:gridCol w:w="2085"/>
            <w:gridCol w:w="1845"/>
            <w:gridCol w:w="2895"/>
            <w:gridCol w:w="2055"/>
            <w:gridCol w:w="2475"/>
          </w:tblGrid>
        </w:tblGridChange>
      </w:tblGrid>
      <w:tr>
        <w:trPr>
          <w:cantSplit w:val="0"/>
          <w:trHeight w:val="5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Autumn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Spring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61c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jc w:val="center"/>
              <w:rPr>
                <w:color w:val="ffffff"/>
              </w:rPr>
            </w:pPr>
            <w:r w:rsidDel="00000000" w:rsidR="00000000" w:rsidRPr="00000000">
              <w:rPr>
                <w:color w:val="ffffff"/>
                <w:rtl w:val="0"/>
              </w:rPr>
              <w:t xml:space="preserve">Summer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3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To greet someone and make a brief description of ourselves in Spanish.</w:t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  <w:t xml:space="preserve">Hola, ¿qué tal? Me llamo….. Tengo….años y soy de…..</w:t>
            </w:r>
          </w:p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  <w:t xml:space="preserve">- To recognize and reproduce the phoneme “a” “e” “I” ”o” “u”</w:t>
            </w:r>
          </w:p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To recognise and say the greetings for each part of the day: Buenos dias, buenas tardes, buenas noches.</w:t>
            </w:r>
          </w:p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The children will learn to ask each other how are you? And reply accordingly to their feelings.</w:t>
            </w:r>
          </w:p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  <w:t xml:space="preserve">To recognise the Mexican festivity and to recall the traditions of the day.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 children will learn some basic feelings in Spanish.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They will be able to recognize and say the feelings.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To learn about the Christmas tradition in  Spain.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  <w:t xml:space="preserve">Recognise, pronounce, and write numbers from 0 to 10 in Spanish, consolidating their understanding through listening, speaking, and interactive activities.</w:t>
            </w:r>
          </w:p>
          <w:p w:rsidR="00000000" w:rsidDel="00000000" w:rsidP="00000000" w:rsidRDefault="00000000" w:rsidRPr="00000000" w14:paraId="00000016">
            <w:pPr>
              <w:rPr/>
            </w:pPr>
            <w:r w:rsidDel="00000000" w:rsidR="00000000" w:rsidRPr="00000000">
              <w:rPr>
                <w:rtl w:val="0"/>
              </w:rPr>
              <w:t xml:space="preserve">Recognise, pronounce, and write basic colours in Spanish, practising their use through songs, games, and a short writing task.</w:t>
            </w:r>
          </w:p>
          <w:p w:rsidR="00000000" w:rsidDel="00000000" w:rsidP="00000000" w:rsidRDefault="00000000" w:rsidRPr="00000000" w14:paraId="00000017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name common shapes in Spanish and begin combining them with colour adjectives to create simple descriptive phrases, reinforced through games and a writing activity.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Create and orally practise descriptive phrases in Spanish by combining shapes and colours to describe animals they design and present.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Use Spanish shape and colour vocabulary to plan and write a simple design brief, then apply it by creating their own mosaic design.</w:t>
            </w:r>
          </w:p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animal vocabulary to ask and answer questions about pets.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name some animals: leon, tigre, camello, mono, vaca, …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 Translate descriptive sentences about animals and their colour.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 Write descriptive sentences about animals, positioning the adjective after the noun each time.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Spanish commands (levántate, muévete) to respond to spoken instructions with actions.</w:t>
            </w:r>
          </w:p>
          <w:p w:rsidR="00000000" w:rsidDel="00000000" w:rsidP="00000000" w:rsidRDefault="00000000" w:rsidRPr="00000000" w14:paraId="00000021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levántate means stand up and muévete means move in Spanish.</w:t>
            </w:r>
          </w:p>
          <w:p w:rsidR="00000000" w:rsidDel="00000000" w:rsidP="00000000" w:rsidRDefault="00000000" w:rsidRPr="00000000" w14:paraId="00000022">
            <w:pPr>
              <w:rPr/>
            </w:pPr>
            <w:r w:rsidDel="00000000" w:rsidR="00000000" w:rsidRPr="00000000">
              <w:rPr>
                <w:rtl w:val="0"/>
              </w:rPr>
              <w:t xml:space="preserve">Know that listening and movement help support understanding of new Spanish vocabulary and encourage an active lifestyle.</w:t>
            </w:r>
          </w:p>
          <w:p w:rsidR="00000000" w:rsidDel="00000000" w:rsidP="00000000" w:rsidRDefault="00000000" w:rsidRPr="00000000" w14:paraId="00000023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Spanish commands (levántate, muévete, quita la tele, vamos a jugar) to respond appropriately in games and role play.</w:t>
            </w:r>
          </w:p>
          <w:p w:rsidR="00000000" w:rsidDel="00000000" w:rsidP="00000000" w:rsidRDefault="00000000" w:rsidRPr="00000000" w14:paraId="00000024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quita la tele means turn off the TV and vamos a jugar means let’s play in Spanish.</w:t>
            </w:r>
          </w:p>
          <w:p w:rsidR="00000000" w:rsidDel="00000000" w:rsidP="00000000" w:rsidRDefault="00000000" w:rsidRPr="00000000" w14:paraId="00000025">
            <w:pPr>
              <w:rPr/>
            </w:pPr>
            <w:r w:rsidDel="00000000" w:rsidR="00000000" w:rsidRPr="00000000">
              <w:rPr>
                <w:rtl w:val="0"/>
              </w:rPr>
              <w:t xml:space="preserve">Know that choosing active play over screen time supports a healthy lifestyle.</w:t>
            </w:r>
          </w:p>
          <w:p w:rsidR="00000000" w:rsidDel="00000000" w:rsidP="00000000" w:rsidRDefault="00000000" w:rsidRPr="00000000" w14:paraId="00000026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use key Spanish phrases to take part in simple speaking, listening, and movement tasks.</w:t>
            </w:r>
          </w:p>
          <w:p w:rsidR="00000000" w:rsidDel="00000000" w:rsidP="00000000" w:rsidRDefault="00000000" w:rsidRPr="00000000" w14:paraId="00000027">
            <w:pPr>
              <w:rPr/>
            </w:pPr>
            <w:r w:rsidDel="00000000" w:rsidR="00000000" w:rsidRPr="00000000">
              <w:rPr>
                <w:rtl w:val="0"/>
              </w:rPr>
              <w:t xml:space="preserve">Know that active play is a healthy alternative to watching TV and supports being strong and healthy (fuertes y sanos).</w:t>
            </w:r>
          </w:p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  <w:t xml:space="preserve">Use simple Spanish phrases to express likes and preferences (e.g. me gusta jugar).</w:t>
            </w:r>
          </w:p>
          <w:p w:rsidR="00000000" w:rsidDel="00000000" w:rsidP="00000000" w:rsidRDefault="00000000" w:rsidRPr="00000000" w14:paraId="00000029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recall key Spanish vocabulary for parts of the house such as la cocina, el baño, el salón, el dormitorio and el jardín.</w:t>
            </w:r>
          </w:p>
          <w:p w:rsidR="00000000" w:rsidDel="00000000" w:rsidP="00000000" w:rsidRDefault="00000000" w:rsidRPr="00000000" w14:paraId="0000002A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listening and repetition strategies to understand and remember new Spanish vocabulary through songs and games.</w:t>
            </w:r>
          </w:p>
          <w:p w:rsidR="00000000" w:rsidDel="00000000" w:rsidP="00000000" w:rsidRDefault="00000000" w:rsidRPr="00000000" w14:paraId="0000002B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vocabulary to match spoken and written Spanish words to images of parts of the house.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Spanish vocabulary can be recognised and linked to real-life places in the home through visual and listening activities.</w:t>
            </w:r>
          </w:p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correctly write Spanish vocabulary for parts of the house when labelling images.</w:t>
            </w:r>
          </w:p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  <w:t xml:space="preserve">Use prior learning to confidently identify, say and write key vocabulary for rooms and areas of a house.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4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  <w:t xml:space="preserve">To ask and answer questions about someone including  family members.</w:t>
            </w:r>
          </w:p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  <w:t xml:space="preserve">To be able to recognise and say the days of the week in Spanish (Lunes, Martes, Miercoles, Jueves, Viernes, Sabado, Domingo).</w:t>
            </w:r>
          </w:p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  <w:t xml:space="preserve">To recognise the Mexican festivity and to recall the traditions of the day.</w:t>
            </w:r>
          </w:p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descriptions of weather vary in Spanish from English</w:t>
            </w:r>
          </w:p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  <w:t xml:space="preserve">Know the names of important towns in Spain</w:t>
            </w:r>
          </w:p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create sentences about weather using different constructions</w:t>
            </w:r>
          </w:p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Produce a weather dialogue or weather forecast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Pronounce the vowels and the key Spanish sounds silent h, v and ll correctly.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To learn about the Christmas tradition in  Spain.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High frequency structures (I am… I like…)- yo soy… me gusta…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High frequency verbs (reir, saltar, jugar, bailar)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Simple adjectives (bajo, alto, Redondo, Cuadrado)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  <w:t xml:space="preserve">Colours review (morado y verde)</w:t>
            </w:r>
          </w:p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  <w:t xml:space="preserve">Use this theme to review body parts and to teach high frequency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structures like “¿Cómo estás?” ”¿Qué te pasa?”;” ¿Qué te duele?”;”No me siento bien”; “;Me duele”; “¿Qué puedo hacer?”.</w:t>
            </w:r>
          </w:p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  <w:t xml:space="preserve">Secure recall and accurate pronunciation of Spanish numbers to 31.</w:t>
            </w:r>
          </w:p>
          <w:p w:rsidR="00000000" w:rsidDel="00000000" w:rsidP="00000000" w:rsidRDefault="00000000" w:rsidRPr="00000000" w14:paraId="00000042">
            <w:pPr>
              <w:rPr/>
            </w:pPr>
            <w:r w:rsidDel="00000000" w:rsidR="00000000" w:rsidRPr="00000000">
              <w:rPr>
                <w:rtl w:val="0"/>
              </w:rPr>
              <w:t xml:space="preserve">Recognition and correct use of the 12 months of the year in Spanish.</w:t>
            </w:r>
          </w:p>
          <w:p w:rsidR="00000000" w:rsidDel="00000000" w:rsidP="00000000" w:rsidRDefault="00000000" w:rsidRPr="00000000" w14:paraId="00000043">
            <w:pPr>
              <w:rPr/>
            </w:pPr>
            <w:r w:rsidDel="00000000" w:rsidR="00000000" w:rsidRPr="00000000">
              <w:rPr>
                <w:rtl w:val="0"/>
              </w:rPr>
              <w:t xml:space="preserve">Understanding of Spanish date structure (el + number + de + month).</w:t>
            </w:r>
          </w:p>
          <w:p w:rsidR="00000000" w:rsidDel="00000000" w:rsidP="00000000" w:rsidRDefault="00000000" w:rsidRPr="00000000" w14:paraId="00000044">
            <w:pPr>
              <w:rPr/>
            </w:pPr>
            <w:r w:rsidDel="00000000" w:rsidR="00000000" w:rsidRPr="00000000">
              <w:rPr>
                <w:rtl w:val="0"/>
              </w:rPr>
              <w:t xml:space="preserve">Ability to ask and respond to questions about the date and birthdays using simple, correct sentence structures.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  <w:t xml:space="preserve">Awareness of key grammatical conventions, including pronunciation patterns and the non-capitalisation of months in Spanish.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Spanish numbers up to 100 to participate in counting activities and games.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recall key vocabulary for items of clothing such as camiseta, pantalones, zapatos, chaqueta and sombrero.</w:t>
            </w:r>
          </w:p>
          <w:p w:rsidR="00000000" w:rsidDel="00000000" w:rsidP="00000000" w:rsidRDefault="00000000" w:rsidRPr="00000000" w14:paraId="00000049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listening and responding to spoken Spanish supports vocabulary learning and comprehension.</w:t>
            </w:r>
          </w:p>
          <w:p w:rsidR="00000000" w:rsidDel="00000000" w:rsidP="00000000" w:rsidRDefault="00000000" w:rsidRPr="00000000" w14:paraId="0000004A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different clothes are worn depending on weather conditions and places.</w:t>
            </w:r>
          </w:p>
          <w:p w:rsidR="00000000" w:rsidDel="00000000" w:rsidP="00000000" w:rsidRDefault="00000000" w:rsidRPr="00000000" w14:paraId="0000004B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clothing vocabulary to make simple choices based on weather and environment (e.g. beach or winter).</w:t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  <w:t xml:space="preserve">Recognise that Spanish phrases such as hace calor and hace frío describe weather conditions that influence clothing choices.</w:t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clothing vocabulary to select appropriate items for different holiday destinations (mountain or beach).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recall Spanish words for common clothing items when labelling images.</w:t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vocabulary can be used in real-life contexts such as packing for holidays and describing choices.</w:t>
            </w:r>
          </w:p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recall key Spanish vocabulary for drinks and snacks such as agua, zumo, pan and pastel.</w:t>
            </w:r>
          </w:p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listening and repetition strategies to understand new vocabulary through songs and games.</w:t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use polite café phrases such as quiero…, por favor and gracias.</w:t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vocabulary to ask for food and drinks in simple spoken sentences.</w:t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café vocabulary and sentence structures to take part in a simple role-play conversation.</w:t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  <w:t xml:space="preserve">Use prior learning to recognise, say and write key words linked to ordering food and drinks in Spanish.</w:t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5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  <w:t xml:space="preserve">To be able to recognise and say the days of the week and months of the year in Spanish.</w:t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  <w:t xml:space="preserve">To be able to ask and answer for the time in Spanish¿Qué hora es? </w:t>
            </w:r>
          </w:p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To be able to recognize the Day of the Dead in Mexico and name key traditions and related vocabulary in Spanish.</w:t>
            </w:r>
          </w:p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  <w:t xml:space="preserve">To learn the parts of the day</w:t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  <w:t xml:space="preserve">What time is it?</w:t>
            </w:r>
          </w:p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  <w:t xml:space="preserve">The children will learn about food (morning snacks) and will learn to ask each other about likes and dislikes.</w:t>
            </w:r>
          </w:p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The children will learn about healthy and unhealthy foods</w:t>
            </w:r>
          </w:p>
          <w:p w:rsidR="00000000" w:rsidDel="00000000" w:rsidP="00000000" w:rsidRDefault="00000000" w:rsidRPr="00000000" w14:paraId="0000005F">
            <w:pPr>
              <w:rPr/>
            </w:pPr>
            <w:r w:rsidDel="00000000" w:rsidR="00000000" w:rsidRPr="00000000">
              <w:rPr>
                <w:rtl w:val="0"/>
              </w:rPr>
              <w:t xml:space="preserve">The children will learn feminine/masculine and</w:t>
            </w:r>
          </w:p>
          <w:p w:rsidR="00000000" w:rsidDel="00000000" w:rsidP="00000000" w:rsidRDefault="00000000" w:rsidRPr="00000000" w14:paraId="00000060">
            <w:pPr>
              <w:rPr/>
            </w:pPr>
            <w:r w:rsidDel="00000000" w:rsidR="00000000" w:rsidRPr="00000000">
              <w:rPr>
                <w:rtl w:val="0"/>
              </w:rPr>
              <w:t xml:space="preserve">singular/plural (sentence structure).</w:t>
            </w:r>
          </w:p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  <w:t xml:space="preserve">To learn about the Christmas tradition in  Spain.</w:t>
            </w:r>
          </w:p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  <w:t xml:space="preserve">¿Es saludable? No es saludable?</w:t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  <w:t xml:space="preserve">Leche, galletas, helado, agua, patatas, pizza, hamburguesa, queso, zanahoria, lentejas, manzana, carne. </w:t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  <w:t xml:space="preserve">El, las, los, las, un, unos, una, unas.</w:t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  <w:t xml:space="preserve">Leche, galletas, helado, agua, patatas, pizza, hamburguesa, queso, zanahoria, lentejas, manzana, carne. </w:t>
            </w:r>
          </w:p>
          <w:p w:rsidR="00000000" w:rsidDel="00000000" w:rsidP="00000000" w:rsidRDefault="00000000" w:rsidRPr="00000000" w14:paraId="00000068">
            <w:pPr>
              <w:rPr/>
            </w:pPr>
            <w:r w:rsidDel="00000000" w:rsidR="00000000" w:rsidRPr="00000000">
              <w:rPr>
                <w:rtl w:val="0"/>
              </w:rPr>
              <w:t xml:space="preserve">Personal pronouns yo, tu, el/ella, nosotros, vosotros, ellos/ellas.</w:t>
            </w:r>
          </w:p>
          <w:p w:rsidR="00000000" w:rsidDel="00000000" w:rsidP="00000000" w:rsidRDefault="00000000" w:rsidRPr="00000000" w14:paraId="00000069">
            <w:pPr>
              <w:rPr/>
            </w:pPr>
            <w:r w:rsidDel="00000000" w:rsidR="00000000" w:rsidRPr="00000000">
              <w:rPr>
                <w:rtl w:val="0"/>
              </w:rPr>
              <w:t xml:space="preserve">Most common verbs. </w:t>
            </w:r>
          </w:p>
          <w:p w:rsidR="00000000" w:rsidDel="00000000" w:rsidP="00000000" w:rsidRDefault="00000000" w:rsidRPr="00000000" w14:paraId="0000006A">
            <w:pPr>
              <w:rPr/>
            </w:pPr>
            <w:r w:rsidDel="00000000" w:rsidR="00000000" w:rsidRPr="00000000">
              <w:rPr>
                <w:rtl w:val="0"/>
              </w:rPr>
              <w:t xml:space="preserve">Vocabulary for food and ingredients, including common verbs and instructions used in recipes (aguacate, cortar, mezclar, añadir).</w:t>
            </w:r>
          </w:p>
          <w:p w:rsidR="00000000" w:rsidDel="00000000" w:rsidP="00000000" w:rsidRDefault="00000000" w:rsidRPr="00000000" w14:paraId="0000006B">
            <w:pPr>
              <w:rPr/>
            </w:pPr>
            <w:r w:rsidDel="00000000" w:rsidR="00000000" w:rsidRPr="00000000">
              <w:rPr>
                <w:rtl w:val="0"/>
              </w:rPr>
              <w:t xml:space="preserve">Sequencing words to describe steps in a process (primero, luego, después, finalmente).</w:t>
            </w:r>
          </w:p>
          <w:p w:rsidR="00000000" w:rsidDel="00000000" w:rsidP="00000000" w:rsidRDefault="00000000" w:rsidRPr="00000000" w14:paraId="0000006C">
            <w:pPr>
              <w:rPr/>
            </w:pPr>
            <w:r w:rsidDel="00000000" w:rsidR="00000000" w:rsidRPr="00000000">
              <w:rPr>
                <w:rtl w:val="0"/>
              </w:rPr>
              <w:t xml:space="preserve">Names and pronunciation of the four seasons (primavera, verano, otoño, invierno) and seasonal vocabulary (flores, lluvia, sol, calor, frío).</w:t>
            </w:r>
          </w:p>
          <w:p w:rsidR="00000000" w:rsidDel="00000000" w:rsidP="00000000" w:rsidRDefault="00000000" w:rsidRPr="00000000" w14:paraId="0000006D">
            <w:pPr>
              <w:rPr/>
            </w:pPr>
            <w:r w:rsidDel="00000000" w:rsidR="00000000" w:rsidRPr="00000000">
              <w:rPr>
                <w:rtl w:val="0"/>
              </w:rPr>
              <w:t xml:space="preserve">Structures for asking and answering questions about preferences (¿Cuál es tu estación favorita y por qué?).</w:t>
            </w:r>
          </w:p>
          <w:p w:rsidR="00000000" w:rsidDel="00000000" w:rsidP="00000000" w:rsidRDefault="00000000" w:rsidRPr="00000000" w14:paraId="0000006E">
            <w:pPr>
              <w:rPr/>
            </w:pPr>
            <w:r w:rsidDel="00000000" w:rsidR="00000000" w:rsidRPr="00000000">
              <w:rPr>
                <w:rtl w:val="0"/>
              </w:rPr>
              <w:t xml:space="preserve">Ability to understand and use vocabulary in context, both orally and in writing, through interactive and practical activities.</w:t>
            </w:r>
          </w:p>
          <w:p w:rsidR="00000000" w:rsidDel="00000000" w:rsidP="00000000" w:rsidRDefault="00000000" w:rsidRPr="00000000" w14:paraId="0000006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recall key vocabulary for common hobbies in Spanish.</w:t>
            </w:r>
          </w:p>
          <w:p w:rsidR="00000000" w:rsidDel="00000000" w:rsidP="00000000" w:rsidRDefault="00000000" w:rsidRPr="00000000" w14:paraId="00000072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listening strategies to understand and match spoken Spanish words to images.</w:t>
            </w:r>
          </w:p>
          <w:p w:rsidR="00000000" w:rsidDel="00000000" w:rsidP="00000000" w:rsidRDefault="00000000" w:rsidRPr="00000000" w14:paraId="00000073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Spanish vocabulary for hobbies can be learned through songs, repetition, and visual support.</w:t>
            </w:r>
          </w:p>
          <w:p w:rsidR="00000000" w:rsidDel="00000000" w:rsidP="00000000" w:rsidRDefault="00000000" w:rsidRPr="00000000" w14:paraId="00000074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use key verbs linked to hobbies (e.g. jugar, nadar, leer, bailar, cantar).</w:t>
            </w:r>
          </w:p>
          <w:p w:rsidR="00000000" w:rsidDel="00000000" w:rsidP="00000000" w:rsidRDefault="00000000" w:rsidRPr="00000000" w14:paraId="00000075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me gusta and no me gusta to express simple opinions about hobbies.</w:t>
            </w:r>
          </w:p>
          <w:p w:rsidR="00000000" w:rsidDel="00000000" w:rsidP="00000000" w:rsidRDefault="00000000" w:rsidRPr="00000000" w14:paraId="00000076">
            <w:pPr>
              <w:rPr/>
            </w:pPr>
            <w:r w:rsidDel="00000000" w:rsidR="00000000" w:rsidRPr="00000000">
              <w:rPr>
                <w:rtl w:val="0"/>
              </w:rPr>
              <w:t xml:space="preserve">Recognise that verbs describe actions and can be combined with hobby vocabulary to form simple meanings.</w:t>
            </w:r>
          </w:p>
          <w:p w:rsidR="00000000" w:rsidDel="00000000" w:rsidP="00000000" w:rsidRDefault="00000000" w:rsidRPr="00000000" w14:paraId="00000077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question forms (¿Qué te gusta hacer?) to ask and answer simple questions about hobbies.</w:t>
            </w:r>
          </w:p>
          <w:p w:rsidR="00000000" w:rsidDel="00000000" w:rsidP="00000000" w:rsidRDefault="00000000" w:rsidRPr="00000000" w14:paraId="00000078">
            <w:pPr>
              <w:rPr/>
            </w:pPr>
            <w:r w:rsidDel="00000000" w:rsidR="00000000" w:rsidRPr="00000000">
              <w:rPr>
                <w:rtl w:val="0"/>
              </w:rPr>
              <w:t xml:space="preserve">Use prior learning to construct spoken and written responses using me gusta + verb + hobby.</w:t>
            </w:r>
          </w:p>
          <w:p w:rsidR="00000000" w:rsidDel="00000000" w:rsidP="00000000" w:rsidRDefault="00000000" w:rsidRPr="00000000" w14:paraId="00000079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Spanish can be used to communicate personal interests through simple structured sentences.</w:t>
            </w:r>
          </w:p>
          <w:p w:rsidR="00000000" w:rsidDel="00000000" w:rsidP="00000000" w:rsidRDefault="00000000" w:rsidRPr="00000000" w14:paraId="0000007A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recall key vocabulary linked to friendships and hobbies in Spanish.</w:t>
            </w:r>
          </w:p>
          <w:p w:rsidR="00000000" w:rsidDel="00000000" w:rsidP="00000000" w:rsidRDefault="00000000" w:rsidRPr="00000000" w14:paraId="0000007B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prior learning to talk about shared interests with friends using simple phrases.</w:t>
            </w:r>
          </w:p>
          <w:p w:rsidR="00000000" w:rsidDel="00000000" w:rsidP="00000000" w:rsidRDefault="00000000" w:rsidRPr="00000000" w14:paraId="0000007C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recognise key Spanish adjectives used to describe friends such as amable, divertido and simpático.</w:t>
            </w:r>
          </w:p>
          <w:p w:rsidR="00000000" w:rsidDel="00000000" w:rsidP="00000000" w:rsidRDefault="00000000" w:rsidRPr="00000000" w14:paraId="0000007D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vocabulary to match adjectives with meanings through listening, speaking, and visual tasks.</w:t>
            </w:r>
          </w:p>
          <w:p w:rsidR="00000000" w:rsidDel="00000000" w:rsidP="00000000" w:rsidRDefault="00000000" w:rsidRPr="00000000" w14:paraId="0000007E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adjectives to construct simple spoken sentences describing friends.</w:t>
            </w:r>
          </w:p>
          <w:p w:rsidR="00000000" w:rsidDel="00000000" w:rsidP="00000000" w:rsidRDefault="00000000" w:rsidRPr="00000000" w14:paraId="0000007F">
            <w:pPr>
              <w:rPr/>
            </w:pPr>
            <w:r w:rsidDel="00000000" w:rsidR="00000000" w:rsidRPr="00000000">
              <w:rPr>
                <w:rtl w:val="0"/>
              </w:rPr>
              <w:t xml:space="preserve">Use prior learning to recognise and match descriptive Spanish vocabulary to images and contexts.</w:t>
            </w:r>
          </w:p>
          <w:p w:rsidR="00000000" w:rsidDel="00000000" w:rsidP="00000000" w:rsidRDefault="00000000" w:rsidRPr="00000000" w14:paraId="0000008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5" w:hRule="atLeast"/>
          <w:tblHeader w:val="0"/>
        </w:trPr>
        <w:tc>
          <w:tcPr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Year 6</w:t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  <w:t xml:space="preserve">To focus on why it is important to learn Spanish. </w:t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  <w:t xml:space="preserve">To be able to pronounce and identify the vowels in Spanish and the letters j, rr and ñ.</w:t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  <w:t xml:space="preserve">To recognise and say the different types of weather in Spanish</w:t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  <w:t xml:space="preserve">To be able to recognize the Day of the Dead in Mexico and name key traditions and related vocabulary in Spanish.</w:t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  <w:t xml:space="preserve">To recognise and say the different types of weather in Spanish: frio, calor, llueve, nieva, hace sol, nublado.</w:t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  <w:t xml:space="preserve">To describe the relationship between family members.</w:t>
            </w:r>
          </w:p>
          <w:p w:rsidR="00000000" w:rsidDel="00000000" w:rsidP="00000000" w:rsidRDefault="00000000" w:rsidRPr="00000000" w14:paraId="00000089">
            <w:pPr>
              <w:rPr/>
            </w:pPr>
            <w:r w:rsidDel="00000000" w:rsidR="00000000" w:rsidRPr="00000000">
              <w:rPr>
                <w:rtl w:val="0"/>
              </w:rPr>
              <w:t xml:space="preserve">To identify and name different family members in Spanish. (hermano, hermana, madre, padre, tío, tía, primo, prima)</w:t>
            </w:r>
          </w:p>
          <w:p w:rsidR="00000000" w:rsidDel="00000000" w:rsidP="00000000" w:rsidRDefault="00000000" w:rsidRPr="00000000" w14:paraId="0000008A">
            <w:pPr>
              <w:rPr/>
            </w:pPr>
            <w:r w:rsidDel="00000000" w:rsidR="00000000" w:rsidRPr="00000000">
              <w:rPr>
                <w:rtl w:val="0"/>
              </w:rPr>
              <w:t xml:space="preserve">To indicate possession using the preposition ‘de‘.</w:t>
            </w:r>
          </w:p>
          <w:p w:rsidR="00000000" w:rsidDel="00000000" w:rsidP="00000000" w:rsidRDefault="00000000" w:rsidRPr="00000000" w14:paraId="0000008B">
            <w:pPr>
              <w:rPr/>
            </w:pPr>
            <w:r w:rsidDel="00000000" w:rsidR="00000000" w:rsidRPr="00000000">
              <w:rPr>
                <w:rtl w:val="0"/>
              </w:rPr>
              <w:t xml:space="preserve">To speak in full sentences.</w:t>
            </w:r>
          </w:p>
          <w:p w:rsidR="00000000" w:rsidDel="00000000" w:rsidP="00000000" w:rsidRDefault="00000000" w:rsidRPr="00000000" w14:paraId="0000008C">
            <w:pPr>
              <w:rPr/>
            </w:pPr>
            <w:r w:rsidDel="00000000" w:rsidR="00000000" w:rsidRPr="00000000">
              <w:rPr>
                <w:rtl w:val="0"/>
              </w:rPr>
              <w:t xml:space="preserve">To learn about the Christmas tradition in  Spain.</w:t>
            </w:r>
          </w:p>
          <w:p w:rsidR="00000000" w:rsidDel="00000000" w:rsidP="00000000" w:rsidRDefault="00000000" w:rsidRPr="00000000" w14:paraId="000000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rPr/>
            </w:pPr>
            <w:r w:rsidDel="00000000" w:rsidR="00000000" w:rsidRPr="00000000">
              <w:rPr>
                <w:rtl w:val="0"/>
              </w:rPr>
              <w:t xml:space="preserve">Use context to deduce the meaning of new vocabulary (los ojos,el pelo corto, largo, liso, rizado, barba, bigote, boca, cejas, nariz, orejas, lleva gafas).</w:t>
            </w:r>
          </w:p>
          <w:p w:rsidR="00000000" w:rsidDel="00000000" w:rsidP="00000000" w:rsidRDefault="00000000" w:rsidRPr="00000000" w14:paraId="00000090">
            <w:pPr>
              <w:rPr/>
            </w:pPr>
            <w:r w:rsidDel="00000000" w:rsidR="00000000" w:rsidRPr="00000000">
              <w:rPr>
                <w:rtl w:val="0"/>
              </w:rPr>
              <w:t xml:space="preserve">Select the correct vocabulary to describe a person’s hair and face.</w:t>
            </w:r>
          </w:p>
          <w:p w:rsidR="00000000" w:rsidDel="00000000" w:rsidP="00000000" w:rsidRDefault="00000000" w:rsidRPr="00000000" w14:paraId="00000091">
            <w:pPr>
              <w:rPr/>
            </w:pPr>
            <w:r w:rsidDel="00000000" w:rsidR="00000000" w:rsidRPr="00000000">
              <w:rPr>
                <w:rtl w:val="0"/>
              </w:rPr>
              <w:t xml:space="preserve"> Read and translate a description of a portrait.</w:t>
            </w:r>
          </w:p>
          <w:p w:rsidR="00000000" w:rsidDel="00000000" w:rsidP="00000000" w:rsidRDefault="00000000" w:rsidRPr="00000000" w14:paraId="00000092">
            <w:pPr>
              <w:rPr/>
            </w:pPr>
            <w:r w:rsidDel="00000000" w:rsidR="00000000" w:rsidRPr="00000000">
              <w:rPr>
                <w:rtl w:val="0"/>
              </w:rPr>
              <w:t xml:space="preserve"> Listen and select information from short passages to give an appropriate response.</w:t>
            </w:r>
          </w:p>
          <w:p w:rsidR="00000000" w:rsidDel="00000000" w:rsidP="00000000" w:rsidRDefault="00000000" w:rsidRPr="00000000" w14:paraId="00000093">
            <w:pPr>
              <w:rPr/>
            </w:pPr>
            <w:r w:rsidDel="00000000" w:rsidR="00000000" w:rsidRPr="00000000">
              <w:rPr>
                <w:rtl w:val="0"/>
              </w:rPr>
              <w:t xml:space="preserve"> Describe a portrait orally.</w:t>
            </w:r>
          </w:p>
          <w:p w:rsidR="00000000" w:rsidDel="00000000" w:rsidP="00000000" w:rsidRDefault="00000000" w:rsidRPr="00000000" w14:paraId="00000094">
            <w:pPr>
              <w:rPr/>
            </w:pPr>
            <w:r w:rsidDel="00000000" w:rsidR="00000000" w:rsidRPr="00000000">
              <w:rPr>
                <w:rtl w:val="0"/>
              </w:rPr>
              <w:t xml:space="preserve"> Use a variety of language to describe both hair and facial features.</w:t>
            </w:r>
          </w:p>
          <w:p w:rsidR="00000000" w:rsidDel="00000000" w:rsidP="00000000" w:rsidRDefault="00000000" w:rsidRPr="00000000" w14:paraId="00000095">
            <w:pPr>
              <w:rPr/>
            </w:pPr>
            <w:r w:rsidDel="00000000" w:rsidR="00000000" w:rsidRPr="00000000">
              <w:rPr>
                <w:rtl w:val="0"/>
              </w:rPr>
              <w:t xml:space="preserve"> Create a detailed written description of a portrait.</w:t>
            </w:r>
          </w:p>
          <w:p w:rsidR="00000000" w:rsidDel="00000000" w:rsidP="00000000" w:rsidRDefault="00000000" w:rsidRPr="00000000" w14:paraId="00000096">
            <w:pPr>
              <w:rPr/>
            </w:pPr>
            <w:r w:rsidDel="00000000" w:rsidR="00000000" w:rsidRPr="00000000">
              <w:rPr>
                <w:rtl w:val="0"/>
              </w:rPr>
              <w:t xml:space="preserve">Recognise which part of a word is stressed; identify and apply pronunciation rules.</w:t>
            </w:r>
          </w:p>
          <w:p w:rsidR="00000000" w:rsidDel="00000000" w:rsidP="00000000" w:rsidRDefault="00000000" w:rsidRPr="00000000" w14:paraId="00000097">
            <w:pPr>
              <w:rPr/>
            </w:pPr>
            <w:r w:rsidDel="00000000" w:rsidR="00000000" w:rsidRPr="00000000">
              <w:rPr>
                <w:rtl w:val="0"/>
              </w:rPr>
              <w:t xml:space="preserve">Build and say which phrases which include the use of prepositions.</w:t>
            </w:r>
          </w:p>
          <w:p w:rsidR="00000000" w:rsidDel="00000000" w:rsidP="00000000" w:rsidRDefault="00000000" w:rsidRPr="00000000" w14:paraId="00000098">
            <w:pPr>
              <w:rPr/>
            </w:pPr>
            <w:r w:rsidDel="00000000" w:rsidR="00000000" w:rsidRPr="00000000">
              <w:rPr>
                <w:rtl w:val="0"/>
              </w:rPr>
              <w:t xml:space="preserve">Ask how much something costs and answer using different amounts of money.</w:t>
            </w:r>
          </w:p>
          <w:p w:rsidR="00000000" w:rsidDel="00000000" w:rsidP="00000000" w:rsidRDefault="00000000" w:rsidRPr="00000000" w14:paraId="00000099">
            <w:pPr>
              <w:rPr/>
            </w:pPr>
            <w:r w:rsidDel="00000000" w:rsidR="00000000" w:rsidRPr="00000000">
              <w:rPr>
                <w:rtl w:val="0"/>
              </w:rPr>
              <w:t xml:space="preserve">Show understanding of grammar by choosing an appropriate question form.</w:t>
            </w:r>
          </w:p>
          <w:p w:rsidR="00000000" w:rsidDel="00000000" w:rsidP="00000000" w:rsidRDefault="00000000" w:rsidRPr="00000000" w14:paraId="0000009A">
            <w:pPr>
              <w:rPr/>
            </w:pPr>
            <w:r w:rsidDel="00000000" w:rsidR="00000000" w:rsidRPr="00000000">
              <w:rPr>
                <w:rtl w:val="0"/>
              </w:rPr>
              <w:t xml:space="preserve">Listen for key information from an extended dialogue.</w:t>
            </w:r>
          </w:p>
          <w:p w:rsidR="00000000" w:rsidDel="00000000" w:rsidP="00000000" w:rsidRDefault="00000000" w:rsidRPr="00000000" w14:paraId="0000009B">
            <w:pPr>
              <w:rPr/>
            </w:pPr>
            <w:r w:rsidDel="00000000" w:rsidR="00000000" w:rsidRPr="00000000">
              <w:rPr>
                <w:rtl w:val="0"/>
              </w:rPr>
              <w:t xml:space="preserve">Choose and use appropriate phrases to complete a shopping transaction.</w:t>
            </w:r>
          </w:p>
          <w:p w:rsidR="00000000" w:rsidDel="00000000" w:rsidP="00000000" w:rsidRDefault="00000000" w:rsidRPr="00000000" w14:paraId="0000009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8" w:val="single"/>
              <w:left w:color="000000" w:space="0" w:sz="12" w:val="single"/>
              <w:bottom w:color="000000" w:space="0" w:sz="8" w:val="single"/>
              <w:right w:color="000000" w:space="0" w:sz="8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use Spanish directional vocabulary to follow and give simple instructions on a map.</w:t>
            </w:r>
          </w:p>
          <w:p w:rsidR="00000000" w:rsidDel="00000000" w:rsidP="00000000" w:rsidRDefault="00000000" w:rsidRPr="00000000" w14:paraId="0000009F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use language to describe places, locations, and ask questions about what exists in different areas.</w:t>
            </w:r>
          </w:p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use key Spanish directional vocabulary such as a la izquierda, a la derecha, gira and sigue todo recto.</w:t>
            </w:r>
          </w:p>
          <w:p w:rsidR="00000000" w:rsidDel="00000000" w:rsidP="00000000" w:rsidRDefault="00000000" w:rsidRPr="00000000" w14:paraId="000000A1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simple instructions to follow and give directions on a map.</w:t>
            </w:r>
          </w:p>
          <w:p w:rsidR="00000000" w:rsidDel="00000000" w:rsidP="00000000" w:rsidRDefault="00000000" w:rsidRPr="00000000" w14:paraId="000000A2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Spanish instructions can be used to navigate places and describe movement.</w:t>
            </w:r>
          </w:p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Understand and use vocabulary to describe places and locations such as allí está, un área and un sitio.</w:t>
            </w:r>
          </w:p>
          <w:p w:rsidR="00000000" w:rsidDel="00000000" w:rsidP="00000000" w:rsidRDefault="00000000" w:rsidRPr="00000000" w14:paraId="000000A4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question forms (¿Qué hay allí?) to ask and answer about locations.</w:t>
            </w:r>
          </w:p>
          <w:p w:rsidR="00000000" w:rsidDel="00000000" w:rsidP="00000000" w:rsidRDefault="00000000" w:rsidRPr="00000000" w14:paraId="000000A5">
            <w:pPr>
              <w:rPr/>
            </w:pPr>
            <w:r w:rsidDel="00000000" w:rsidR="00000000" w:rsidRPr="00000000">
              <w:rPr>
                <w:rtl w:val="0"/>
              </w:rPr>
              <w:t xml:space="preserve">Recognise that Spanish can be used to describe what exists in different areas of a city.</w:t>
            </w:r>
          </w:p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directional and descriptive language to create and follow a route in Spanish.</w:t>
            </w:r>
          </w:p>
          <w:p w:rsidR="00000000" w:rsidDel="00000000" w:rsidP="00000000" w:rsidRDefault="00000000" w:rsidRPr="00000000" w14:paraId="000000A7">
            <w:pPr>
              <w:rPr/>
            </w:pPr>
            <w:r w:rsidDel="00000000" w:rsidR="00000000" w:rsidRPr="00000000">
              <w:rPr>
                <w:rtl w:val="0"/>
              </w:rPr>
              <w:t xml:space="preserve">Use prior learning to construct simple spoken and written sequences of instructions.</w:t>
            </w:r>
          </w:p>
          <w:p w:rsidR="00000000" w:rsidDel="00000000" w:rsidP="00000000" w:rsidRDefault="00000000" w:rsidRPr="00000000" w14:paraId="000000A8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Spanish can be used to communicate real-life routes and spatial information.</w:t>
            </w:r>
          </w:p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directional and descriptive language to create and follow routes using spoken and written Spanish.</w:t>
            </w:r>
          </w:p>
          <w:p w:rsidR="00000000" w:rsidDel="00000000" w:rsidP="00000000" w:rsidRDefault="00000000" w:rsidRPr="00000000" w14:paraId="000000AA">
            <w:pPr>
              <w:rPr/>
            </w:pPr>
            <w:r w:rsidDel="00000000" w:rsidR="00000000" w:rsidRPr="00000000">
              <w:rPr>
                <w:rtl w:val="0"/>
              </w:rPr>
              <w:t xml:space="preserve">Recognise and recall key Spanish verbs for household chores and understand that they describe actions in the home.</w:t>
            </w:r>
          </w:p>
          <w:p w:rsidR="00000000" w:rsidDel="00000000" w:rsidP="00000000" w:rsidRDefault="00000000" w:rsidRPr="00000000" w14:paraId="000000AB">
            <w:pPr>
              <w:rPr/>
            </w:pPr>
            <w:r w:rsidDel="00000000" w:rsidR="00000000" w:rsidRPr="00000000">
              <w:rPr>
                <w:rtl w:val="0"/>
              </w:rPr>
              <w:t xml:space="preserve">Apply knowledge of verbs to understand instructions and describe what robots can do in the home.</w:t>
            </w:r>
          </w:p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Use prior learning to construct simple spoken and written sentences about directions, places, and household tasks.</w:t>
            </w:r>
          </w:p>
          <w:p w:rsidR="00000000" w:rsidDel="00000000" w:rsidP="00000000" w:rsidRDefault="00000000" w:rsidRPr="00000000" w14:paraId="000000AD">
            <w:pPr>
              <w:rPr/>
            </w:pPr>
            <w:r w:rsidDel="00000000" w:rsidR="00000000" w:rsidRPr="00000000">
              <w:rPr>
                <w:rtl w:val="0"/>
              </w:rPr>
              <w:t xml:space="preserve">Understand that Spanish can be used to communicate real-life information such as routes, locations, and household activities in creative contexts.</w:t>
            </w:r>
          </w:p>
          <w:p w:rsidR="00000000" w:rsidDel="00000000" w:rsidP="00000000" w:rsidRDefault="00000000" w:rsidRPr="00000000" w14:paraId="000000A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0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1">
    <w:pPr>
      <w:rPr>
        <w:sz w:val="34"/>
        <w:szCs w:val="34"/>
      </w:rPr>
    </w:pPr>
    <w:r w:rsidDel="00000000" w:rsidR="00000000" w:rsidRPr="00000000">
      <w:rPr>
        <w:sz w:val="34"/>
        <w:szCs w:val="34"/>
        <w:rtl w:val="0"/>
      </w:rPr>
      <w:t xml:space="preserve">Spanish Subject Overview</w:t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8705850</wp:posOffset>
          </wp:positionH>
          <wp:positionV relativeFrom="paragraph">
            <wp:posOffset>-123824</wp:posOffset>
          </wp:positionV>
          <wp:extent cx="757425" cy="74789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7425" cy="747898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