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114300</wp:posOffset>
            </wp:positionV>
            <wp:extent cx="1176338" cy="813487"/>
            <wp:effectExtent b="0" l="0" r="0" t="0"/>
            <wp:wrapSquare wrapText="bothSides" distB="114300" distT="114300" distL="114300" distR="114300"/>
            <wp:docPr id="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6338" cy="8134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</w:rPr>
        <w:drawing>
          <wp:inline distB="114300" distT="114300" distL="114300" distR="114300">
            <wp:extent cx="1424014" cy="677275"/>
            <wp:effectExtent b="0" l="0" r="0" t="0"/>
            <wp:docPr id="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4014" cy="677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Year Six PSHE and PATHs Overview </w:t>
      </w:r>
    </w:p>
    <w:p w:rsidR="00000000" w:rsidDel="00000000" w:rsidP="00000000" w:rsidRDefault="00000000" w:rsidRPr="00000000" w14:paraId="00000005">
      <w:pPr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color w:val="a64d79"/>
          <w:sz w:val="18"/>
          <w:szCs w:val="18"/>
          <w:rtl w:val="0"/>
        </w:rPr>
        <w:t xml:space="preserve">Jigsaw Resources Found: Jigsawpshe.online</w:t>
      </w: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6">
      <w:pPr>
        <w:rPr>
          <w:b w:val="1"/>
          <w:bCs w:val="1"/>
          <w:color w:val="38761d"/>
          <w:sz w:val="18"/>
          <w:szCs w:val="18"/>
        </w:rPr>
      </w:pPr>
      <w:r w:rsidDel="00000000" w:rsidR="00000000" w:rsidRPr="00000000">
        <w:rPr>
          <w:b w:val="1"/>
          <w:bCs w:val="1"/>
          <w:color w:val="38761d"/>
          <w:sz w:val="18"/>
          <w:szCs w:val="18"/>
          <w:rtl w:val="0"/>
        </w:rPr>
        <w:t xml:space="preserve">PATHs Planning: PATHs Folder </w:t>
      </w:r>
    </w:p>
    <w:tbl>
      <w:tblPr>
        <w:tblStyle w:val="Table1"/>
        <w:tblW w:w="20931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90.1428571428573"/>
        <w:gridCol w:w="2990.1428571428573"/>
        <w:gridCol w:w="2990.1428571428573"/>
        <w:gridCol w:w="2990.1428571428573"/>
        <w:gridCol w:w="2990.1428571428573"/>
        <w:gridCol w:w="2990.1428571428573"/>
        <w:gridCol w:w="2990.1428571428573"/>
        <w:tblGridChange w:id="0">
          <w:tblGrid>
            <w:gridCol w:w="2990.1428571428573"/>
            <w:gridCol w:w="2990.1428571428573"/>
            <w:gridCol w:w="2990.1428571428573"/>
            <w:gridCol w:w="2990.1428571428573"/>
            <w:gridCol w:w="2990.1428571428573"/>
            <w:gridCol w:w="2990.1428571428573"/>
            <w:gridCol w:w="2990.1428571428573"/>
          </w:tblGrid>
        </w:tblGridChange>
      </w:tblGrid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Jigsaw 30 mins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PATHs 30 mins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</w:rPr>
              <w:drawing>
                <wp:inline distB="114300" distT="114300" distL="114300" distR="114300">
                  <wp:extent cx="798798" cy="832645"/>
                  <wp:effectExtent b="0" l="0" r="0" t="0"/>
                  <wp:docPr id="7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798" cy="8326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Autumn 2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</w:rPr>
              <w:drawing>
                <wp:inline distB="114300" distT="114300" distL="114300" distR="114300">
                  <wp:extent cx="776288" cy="835496"/>
                  <wp:effectExtent b="0" l="0" r="0" t="0"/>
                  <wp:docPr id="2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8" cy="8354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Spring 1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</w:rPr>
              <w:drawing>
                <wp:inline distB="114300" distT="114300" distL="114300" distR="114300">
                  <wp:extent cx="732688" cy="842170"/>
                  <wp:effectExtent b="0" l="0" r="0" t="0"/>
                  <wp:docPr id="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688" cy="8421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Spring 2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</w:rPr>
              <w:drawing>
                <wp:inline distB="114300" distT="114300" distL="114300" distR="114300">
                  <wp:extent cx="752832" cy="870745"/>
                  <wp:effectExtent b="0" l="0" r="0" t="0"/>
                  <wp:docPr id="8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832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</w:rPr>
              <w:drawing>
                <wp:inline distB="114300" distT="114300" distL="114300" distR="114300">
                  <wp:extent cx="732930" cy="918370"/>
                  <wp:effectExtent b="0" l="0" r="0" t="0"/>
                  <wp:docPr id="6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930" cy="9183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Summer 2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</w:rPr>
              <w:drawing>
                <wp:inline distB="114300" distT="114300" distL="114300" distR="114300">
                  <wp:extent cx="767290" cy="870745"/>
                  <wp:effectExtent b="0" l="0" r="0" t="0"/>
                  <wp:docPr id="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290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Week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My Year Ahead 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 Classroom Rules: Mr Jones’ Class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 PATHS Pupil of the Day (Complimenting)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Am I Normal?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16 Conflict on the Court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Personal Learning Goals</w:t>
            </w:r>
          </w:p>
          <w:p w:rsidR="00000000" w:rsidDel="00000000" w:rsidP="00000000" w:rsidRDefault="00000000" w:rsidRPr="00000000" w14:paraId="0000001C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25 Number the Stars/Problem solving steps</w:t>
            </w:r>
          </w:p>
          <w:p w:rsidR="00000000" w:rsidDel="00000000" w:rsidP="00000000" w:rsidRDefault="00000000" w:rsidRPr="00000000" w14:paraId="0000001D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26 Our Presentation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Taking Responsibilities</w:t>
            </w:r>
          </w:p>
          <w:p w:rsidR="00000000" w:rsidDel="00000000" w:rsidP="00000000" w:rsidRDefault="00000000" w:rsidRPr="00000000" w14:paraId="00000020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26 Our Presentation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What is Mental Health?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My Self-Image</w:t>
            </w:r>
          </w:p>
          <w:p w:rsidR="00000000" w:rsidDel="00000000" w:rsidP="00000000" w:rsidRDefault="00000000" w:rsidRPr="00000000" w14:paraId="00000024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 Control Signals Poster 1</w:t>
            </w:r>
          </w:p>
          <w:p w:rsidR="00000000" w:rsidDel="00000000" w:rsidP="00000000" w:rsidRDefault="00000000" w:rsidRPr="00000000" w14:paraId="00000025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 Control Signals Poster 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Week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Being a Global Citizen 1</w:t>
            </w:r>
          </w:p>
          <w:p w:rsidR="00000000" w:rsidDel="00000000" w:rsidP="00000000" w:rsidRDefault="00000000" w:rsidRPr="00000000" w14:paraId="00000028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3: Reviewing the Problem-Solving Chart</w:t>
            </w:r>
          </w:p>
          <w:p w:rsidR="00000000" w:rsidDel="00000000" w:rsidP="00000000" w:rsidRDefault="00000000" w:rsidRPr="00000000" w14:paraId="00000029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4 Learning a Way to Calm Down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Understanding Difference</w:t>
            </w:r>
          </w:p>
          <w:p w:rsidR="00000000" w:rsidDel="00000000" w:rsidP="00000000" w:rsidRDefault="00000000" w:rsidRPr="00000000" w14:paraId="0000002B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17 Conflict Resolution</w:t>
            </w:r>
          </w:p>
          <w:p w:rsidR="00000000" w:rsidDel="00000000" w:rsidP="00000000" w:rsidRDefault="00000000" w:rsidRPr="00000000" w14:paraId="0000002C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18 Resolving Conflict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Steps to Success</w:t>
            </w:r>
          </w:p>
          <w:p w:rsidR="00000000" w:rsidDel="00000000" w:rsidP="00000000" w:rsidRDefault="00000000" w:rsidRPr="00000000" w14:paraId="0000002E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27 Our Presentation 2</w:t>
            </w:r>
          </w:p>
          <w:p w:rsidR="00000000" w:rsidDel="00000000" w:rsidP="00000000" w:rsidRDefault="00000000" w:rsidRPr="00000000" w14:paraId="0000002F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21 What is respect?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Drugs</w:t>
            </w:r>
          </w:p>
          <w:p w:rsidR="00000000" w:rsidDel="00000000" w:rsidP="00000000" w:rsidRDefault="00000000" w:rsidRPr="00000000" w14:paraId="00000034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27 Our Presentation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My Mental Health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Puberty</w:t>
            </w:r>
          </w:p>
          <w:p w:rsidR="00000000" w:rsidDel="00000000" w:rsidP="00000000" w:rsidRDefault="00000000" w:rsidRPr="00000000" w14:paraId="00000037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3 Problem-Solving Meeting</w:t>
            </w:r>
          </w:p>
          <w:p w:rsidR="00000000" w:rsidDel="00000000" w:rsidP="00000000" w:rsidRDefault="00000000" w:rsidRPr="00000000" w14:paraId="00000038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4 Solving Problems – Dear Problem-Solvers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Week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Being a Global Citizen 2</w:t>
            </w:r>
          </w:p>
          <w:p w:rsidR="00000000" w:rsidDel="00000000" w:rsidP="00000000" w:rsidRDefault="00000000" w:rsidRPr="00000000" w14:paraId="0000003B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5 More ways to Calm Down and Handle Stress</w:t>
            </w:r>
          </w:p>
          <w:p w:rsidR="00000000" w:rsidDel="00000000" w:rsidP="00000000" w:rsidRDefault="00000000" w:rsidRPr="00000000" w14:paraId="0000003C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6 Making Good Decisions</w:t>
            </w:r>
          </w:p>
          <w:p w:rsidR="00000000" w:rsidDel="00000000" w:rsidP="00000000" w:rsidRDefault="00000000" w:rsidRPr="00000000" w14:paraId="0000003E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7 Getting Help from Others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Power Struggles</w:t>
            </w:r>
          </w:p>
          <w:p w:rsidR="00000000" w:rsidDel="00000000" w:rsidP="00000000" w:rsidRDefault="00000000" w:rsidRPr="00000000" w14:paraId="00000042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19 Stating the Problem</w:t>
            </w:r>
          </w:p>
          <w:p w:rsidR="00000000" w:rsidDel="00000000" w:rsidP="00000000" w:rsidRDefault="00000000" w:rsidRPr="00000000" w14:paraId="00000043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20 Listening Thoughtfully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My Dreams for the World 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22 Respect in the Community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Exploitation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Love and Loss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Babies: Conception to Birth </w:t>
            </w:r>
          </w:p>
          <w:p w:rsidR="00000000" w:rsidDel="00000000" w:rsidP="00000000" w:rsidRDefault="00000000" w:rsidRPr="00000000" w14:paraId="0000004A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28 Looking Back, Looking Forward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Week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The Learning Charter </w:t>
            </w:r>
          </w:p>
          <w:p w:rsidR="00000000" w:rsidDel="00000000" w:rsidP="00000000" w:rsidRDefault="00000000" w:rsidRPr="00000000" w14:paraId="0000004D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8 Study Skills- Part 1</w:t>
            </w:r>
          </w:p>
          <w:p w:rsidR="00000000" w:rsidDel="00000000" w:rsidP="00000000" w:rsidRDefault="00000000" w:rsidRPr="00000000" w14:paraId="0000004E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9 Study Skills- part 2 – H.E.Y </w:t>
            </w:r>
          </w:p>
          <w:p w:rsidR="00000000" w:rsidDel="00000000" w:rsidP="00000000" w:rsidRDefault="00000000" w:rsidRPr="00000000" w14:paraId="0000004F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10: Good Listening Skills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Why Bully?</w:t>
            </w:r>
          </w:p>
          <w:p w:rsidR="00000000" w:rsidDel="00000000" w:rsidP="00000000" w:rsidRDefault="00000000" w:rsidRPr="00000000" w14:paraId="00000051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21 Number the Stars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Helping to Make a Difference </w:t>
            </w:r>
          </w:p>
          <w:p w:rsidR="00000000" w:rsidDel="00000000" w:rsidP="00000000" w:rsidRDefault="00000000" w:rsidRPr="00000000" w14:paraId="00000054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23 Respecting musical differences in the world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Gangs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Power and Control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Boyfriends and Girlfriends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29 Wall of Worries – Building a Foundatio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Week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Our Learning Charter </w:t>
            </w:r>
          </w:p>
          <w:p w:rsidR="00000000" w:rsidDel="00000000" w:rsidP="00000000" w:rsidRDefault="00000000" w:rsidRPr="00000000" w14:paraId="0000005B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11 Story – ‘Triple T’</w:t>
            </w:r>
          </w:p>
          <w:p w:rsidR="00000000" w:rsidDel="00000000" w:rsidP="00000000" w:rsidRDefault="00000000" w:rsidRPr="00000000" w14:paraId="0000005C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12:S.E.T</w:t>
            </w:r>
          </w:p>
          <w:p w:rsidR="00000000" w:rsidDel="00000000" w:rsidP="00000000" w:rsidRDefault="00000000" w:rsidRPr="00000000" w14:paraId="0000005D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13 Study Skills- Being Organised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05F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22:Number the Stars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Helping to Make a Difference</w:t>
            </w:r>
          </w:p>
          <w:p w:rsidR="00000000" w:rsidDel="00000000" w:rsidP="00000000" w:rsidRDefault="00000000" w:rsidRPr="00000000" w14:paraId="00000062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24 Respecting food differences in the world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Emotional and Mental Health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Being Online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Real Self and Ideal Self</w:t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line="240" w:lineRule="auto"/>
              <w:jc w:val="center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PATHS Reactions and Review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Week 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Owning Our Learning Charter</w:t>
            </w:r>
          </w:p>
          <w:p w:rsidR="00000000" w:rsidDel="00000000" w:rsidP="00000000" w:rsidRDefault="00000000" w:rsidRPr="00000000" w14:paraId="0000006A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14 Planning Ahead- A Biography and Class Project</w:t>
            </w:r>
          </w:p>
          <w:p w:rsidR="00000000" w:rsidDel="00000000" w:rsidP="00000000" w:rsidRDefault="00000000" w:rsidRPr="00000000" w14:paraId="0000006B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15 What is Conflict?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06E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23 Number the Stars</w:t>
            </w:r>
          </w:p>
          <w:p w:rsidR="00000000" w:rsidDel="00000000" w:rsidP="00000000" w:rsidRDefault="00000000" w:rsidRPr="00000000" w14:paraId="0000006F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24 Number the Stars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Recognising Our Achievements </w:t>
            </w:r>
          </w:p>
          <w:p w:rsidR="00000000" w:rsidDel="00000000" w:rsidP="00000000" w:rsidRDefault="00000000" w:rsidRPr="00000000" w14:paraId="00000072">
            <w:pPr>
              <w:spacing w:line="240" w:lineRule="auto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Lesson 25 Respecting differences- clothes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Managing Stress and Pressure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Using Technology Responsibly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18"/>
                <w:szCs w:val="18"/>
                <w:rtl w:val="0"/>
              </w:rPr>
              <w:t xml:space="preserve">The Year Ahead</w:t>
            </w:r>
          </w:p>
          <w:p w:rsidR="00000000" w:rsidDel="00000000" w:rsidP="00000000" w:rsidRDefault="00000000" w:rsidRPr="00000000" w14:paraId="00000076">
            <w:pPr>
              <w:spacing w:line="240" w:lineRule="auto"/>
              <w:jc w:val="center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18"/>
                <w:szCs w:val="18"/>
                <w:rtl w:val="0"/>
              </w:rPr>
              <w:t xml:space="preserve">Planning a PATHS Party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Books to Read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sectPr>
      <w:pgSz w:h="16838" w:w="23811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4.png"/><Relationship Id="rId13" Type="http://schemas.openxmlformats.org/officeDocument/2006/relationships/image" Target="media/image5.png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7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